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677" w:rsidRDefault="00570440">
      <w:r>
        <w:rPr>
          <w:rFonts w:ascii="Noto Serif" w:hAnsi="Noto Serif"/>
          <w:color w:val="161616"/>
          <w:spacing w:val="4"/>
          <w:sz w:val="20"/>
          <w:szCs w:val="20"/>
          <w:shd w:val="clear" w:color="auto" w:fill="FFFFFF"/>
        </w:rPr>
        <w:t xml:space="preserve">Appointed 2015 to fill a Senate vacancy in District 27; 7th generation Idahoan raised in </w:t>
      </w:r>
      <w:proofErr w:type="spellStart"/>
      <w:r>
        <w:rPr>
          <w:rFonts w:ascii="Noto Serif" w:hAnsi="Noto Serif"/>
          <w:color w:val="161616"/>
          <w:spacing w:val="4"/>
          <w:sz w:val="20"/>
          <w:szCs w:val="20"/>
          <w:shd w:val="clear" w:color="auto" w:fill="FFFFFF"/>
        </w:rPr>
        <w:t>Declo</w:t>
      </w:r>
      <w:proofErr w:type="spellEnd"/>
      <w:r>
        <w:rPr>
          <w:rFonts w:ascii="Noto Serif" w:hAnsi="Noto Serif"/>
          <w:color w:val="161616"/>
          <w:spacing w:val="4"/>
          <w:sz w:val="20"/>
          <w:szCs w:val="20"/>
          <w:shd w:val="clear" w:color="auto" w:fill="FFFFFF"/>
        </w:rPr>
        <w:t>, Idaho, where his family has continuously operated a farming operation for over 100 years; attended the University of Idaho’s College of Law; licensed Idaho attorney; until 2012, Mr. Anthon, practiced law at the Rupert law firm of ‘Robinson, Anthon &amp; Tribe’ where, as a partner, he focused on municipal law, debt restructuring, and large business reorganization; served as appointed City Attorney for the cities of Burley, Rupert, Acequia, and Minidoka, Idaho; City Administrator in Rupert, Idaho; fluent in Japanese, he also works as an event coordinator and consultant for Japanese companies; currently serves as a board member with the Southern Idaho Economic Development Organization (SIEDO), as the chair of the South Central Idaho Chapter of the J. Reuben Clark Law Society, as a board member of the Mini-Cassia Economic Development Association, and as a board member of the Region IV Development Corporation; past executive board member of the Idaho Municipal Attorney Association; served two terms as President of the Minidoka Healthcare Foundation and currently holds a seat on the governing board of the Intermountain Healthcare’s Cassia Regional Medical Center; member of local Rotary club; spouse: Joelle (Rogers); five children.</w:t>
      </w:r>
      <w:bookmarkStart w:id="0" w:name="_GoBack"/>
      <w:bookmarkEnd w:id="0"/>
    </w:p>
    <w:sectPr w:rsidR="006F5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40"/>
    <w:rsid w:val="00570440"/>
    <w:rsid w:val="006F5677"/>
    <w:rsid w:val="00854508"/>
    <w:rsid w:val="00BA550B"/>
    <w:rsid w:val="00DB162B"/>
    <w:rsid w:val="00E3770C"/>
    <w:rsid w:val="00FA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5D66A-458F-4014-BB55-2883D28F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David</dc:creator>
  <cp:keywords/>
  <dc:description/>
  <cp:lastModifiedBy>Sari David</cp:lastModifiedBy>
  <cp:revision>1</cp:revision>
  <dcterms:created xsi:type="dcterms:W3CDTF">2018-01-24T18:01:00Z</dcterms:created>
  <dcterms:modified xsi:type="dcterms:W3CDTF">2018-01-24T18:02:00Z</dcterms:modified>
</cp:coreProperties>
</file>